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652" w:rsidRDefault="00553652">
      <w:pPr>
        <w:spacing w:before="240" w:after="2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7.2.1 Best Practices 2021-22</w:t>
      </w:r>
    </w:p>
    <w:p w:rsidR="00D9446E" w:rsidRDefault="00F647D9">
      <w:pPr>
        <w:spacing w:before="240" w:after="2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Best</w:t>
      </w:r>
      <w:r w:rsidR="008A53F1">
        <w:rPr>
          <w:rFonts w:ascii="Times New Roman" w:eastAsia="Times New Roman" w:hAnsi="Times New Roman" w:cs="Times New Roman"/>
          <w:b/>
          <w:sz w:val="32"/>
          <w:szCs w:val="32"/>
        </w:rPr>
        <w:t xml:space="preserve"> Practice 1:  </w:t>
      </w:r>
      <w:r w:rsidR="00D113A0">
        <w:rPr>
          <w:rFonts w:ascii="Times New Roman" w:eastAsia="Times New Roman" w:hAnsi="Times New Roman" w:cs="Times New Roman"/>
          <w:b/>
          <w:sz w:val="32"/>
          <w:szCs w:val="32"/>
        </w:rPr>
        <w:t>Health Awareness</w:t>
      </w:r>
    </w:p>
    <w:p w:rsidR="00795F2A" w:rsidRDefault="00795F2A" w:rsidP="00795F2A">
      <w:pPr>
        <w:spacing w:before="240" w:after="240"/>
        <w:jc w:val="center"/>
        <w:rPr>
          <w:rFonts w:ascii="Times New Roman" w:eastAsia="Times New Roman" w:hAnsi="Times New Roman" w:cs="Times New Roman"/>
          <w:b/>
          <w:sz w:val="32"/>
          <w:szCs w:val="32"/>
        </w:rPr>
      </w:pPr>
      <w:bookmarkStart w:id="0" w:name="_Hlk135737506"/>
      <w:r>
        <w:rPr>
          <w:rFonts w:ascii="Times New Roman" w:eastAsia="Times New Roman" w:hAnsi="Times New Roman" w:cs="Times New Roman"/>
          <w:b/>
          <w:sz w:val="32"/>
          <w:szCs w:val="32"/>
        </w:rPr>
        <w:t xml:space="preserve">Best Practice </w:t>
      </w:r>
      <w:r w:rsidR="00346C9B">
        <w:rPr>
          <w:rFonts w:ascii="Times New Roman" w:eastAsia="Times New Roman" w:hAnsi="Times New Roman" w:cs="Times New Roman"/>
          <w:b/>
          <w:sz w:val="32"/>
          <w:szCs w:val="32"/>
        </w:rPr>
        <w:t>2</w:t>
      </w:r>
      <w:r>
        <w:rPr>
          <w:rFonts w:ascii="Times New Roman" w:eastAsia="Times New Roman" w:hAnsi="Times New Roman" w:cs="Times New Roman"/>
          <w:b/>
          <w:sz w:val="32"/>
          <w:szCs w:val="32"/>
        </w:rPr>
        <w:t xml:space="preserve">:  </w:t>
      </w:r>
      <w:r w:rsidR="00D113A0">
        <w:rPr>
          <w:rFonts w:ascii="Times New Roman" w:eastAsia="Times New Roman" w:hAnsi="Times New Roman" w:cs="Times New Roman"/>
          <w:b/>
          <w:sz w:val="32"/>
          <w:szCs w:val="32"/>
        </w:rPr>
        <w:t>Contribution to Research</w:t>
      </w:r>
    </w:p>
    <w:bookmarkEnd w:id="0"/>
    <w:p w:rsidR="00654D19" w:rsidRPr="00654D19" w:rsidRDefault="00654D19" w:rsidP="00B57A2C">
      <w:pPr>
        <w:spacing w:line="240" w:lineRule="auto"/>
        <w:rPr>
          <w:rFonts w:ascii="Times New Roman" w:eastAsia="Times New Roman" w:hAnsi="Times New Roman" w:cs="Times New Roman"/>
          <w:b/>
          <w:sz w:val="32"/>
          <w:szCs w:val="32"/>
        </w:rPr>
      </w:pPr>
      <w:r w:rsidRPr="00654D19">
        <w:rPr>
          <w:rFonts w:ascii="Times New Roman" w:eastAsia="Times New Roman" w:hAnsi="Times New Roman" w:cs="Times New Roman"/>
          <w:b/>
          <w:sz w:val="32"/>
          <w:szCs w:val="32"/>
        </w:rPr>
        <w:t>Best Practice 1:  Health Awareness</w:t>
      </w:r>
    </w:p>
    <w:p w:rsidR="00654D19" w:rsidRDefault="00654D19" w:rsidP="00B57A2C">
      <w:pPr>
        <w:spacing w:line="240" w:lineRule="auto"/>
        <w:rPr>
          <w:rFonts w:ascii="Times New Roman" w:eastAsia="Times New Roman" w:hAnsi="Times New Roman" w:cs="Times New Roman"/>
          <w:b/>
          <w:sz w:val="28"/>
          <w:szCs w:val="28"/>
        </w:rPr>
      </w:pPr>
    </w:p>
    <w:p w:rsidR="00D41746" w:rsidRDefault="002D65FF" w:rsidP="00B57A2C">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5D622B">
        <w:rPr>
          <w:rFonts w:ascii="Times New Roman" w:eastAsia="Times New Roman" w:hAnsi="Times New Roman" w:cs="Times New Roman"/>
          <w:b/>
          <w:sz w:val="28"/>
          <w:szCs w:val="28"/>
        </w:rPr>
        <w:t>I</w:t>
      </w:r>
      <w:r>
        <w:rPr>
          <w:rFonts w:ascii="Times New Roman" w:eastAsia="Times New Roman" w:hAnsi="Times New Roman" w:cs="Times New Roman"/>
          <w:b/>
          <w:sz w:val="28"/>
          <w:szCs w:val="28"/>
        </w:rPr>
        <w:t xml:space="preserve">] </w:t>
      </w:r>
      <w:r w:rsidR="00D41746">
        <w:rPr>
          <w:rFonts w:ascii="Times New Roman" w:eastAsia="Times New Roman" w:hAnsi="Times New Roman" w:cs="Times New Roman"/>
          <w:b/>
          <w:sz w:val="28"/>
          <w:szCs w:val="28"/>
        </w:rPr>
        <w:t xml:space="preserve">Health Awareness Programs </w:t>
      </w:r>
    </w:p>
    <w:p w:rsidR="00D41746" w:rsidRDefault="00D41746" w:rsidP="00B57A2C">
      <w:pPr>
        <w:spacing w:line="240" w:lineRule="auto"/>
        <w:rPr>
          <w:rFonts w:ascii="Times New Roman" w:eastAsia="Times New Roman" w:hAnsi="Times New Roman" w:cs="Times New Roman"/>
          <w:b/>
          <w:sz w:val="28"/>
          <w:szCs w:val="28"/>
        </w:rPr>
      </w:pPr>
    </w:p>
    <w:p w:rsidR="002D65FF" w:rsidRDefault="008D75F1" w:rsidP="00B57A2C">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r w:rsidR="002D65FF" w:rsidRPr="002D65FF">
        <w:rPr>
          <w:rFonts w:ascii="Times New Roman" w:eastAsia="Times New Roman" w:hAnsi="Times New Roman" w:cs="Times New Roman"/>
          <w:b/>
          <w:sz w:val="28"/>
          <w:szCs w:val="28"/>
        </w:rPr>
        <w:t xml:space="preserve">HIV Aids awareness program </w:t>
      </w:r>
    </w:p>
    <w:p w:rsidR="00B57A2C" w:rsidRDefault="00B57A2C" w:rsidP="00B57A2C">
      <w:pPr>
        <w:spacing w:line="240" w:lineRule="auto"/>
        <w:rPr>
          <w:rFonts w:ascii="Times New Roman" w:eastAsia="Times New Roman" w:hAnsi="Times New Roman" w:cs="Times New Roman"/>
          <w:b/>
          <w:sz w:val="28"/>
          <w:szCs w:val="28"/>
        </w:rPr>
      </w:pPr>
      <w:r w:rsidRPr="00B57A2C">
        <w:rPr>
          <w:rFonts w:ascii="Times New Roman" w:eastAsia="Times New Roman" w:hAnsi="Times New Roman" w:cs="Times New Roman"/>
          <w:b/>
          <w:sz w:val="28"/>
          <w:szCs w:val="28"/>
        </w:rPr>
        <w:t>30/11/2021</w:t>
      </w:r>
    </w:p>
    <w:p w:rsidR="008A53F1" w:rsidRDefault="00383E32" w:rsidP="00B57A2C">
      <w:pPr>
        <w:spacing w:line="240" w:lineRule="auto"/>
        <w:rPr>
          <w:rFonts w:ascii="Times New Roman" w:eastAsia="Times New Roman" w:hAnsi="Times New Roman" w:cs="Times New Roman"/>
          <w:b/>
          <w:sz w:val="28"/>
          <w:szCs w:val="28"/>
        </w:rPr>
      </w:pPr>
      <w:hyperlink r:id="rId4" w:history="1">
        <w:r w:rsidR="008A53F1" w:rsidRPr="00A351A6">
          <w:rPr>
            <w:rStyle w:val="Hyperlink"/>
            <w:rFonts w:ascii="Times New Roman" w:eastAsia="Times New Roman" w:hAnsi="Times New Roman" w:cs="Times New Roman"/>
            <w:b/>
            <w:sz w:val="28"/>
            <w:szCs w:val="28"/>
          </w:rPr>
          <w:t>https://dhcollege.ac.in/event-details.php?id=396</w:t>
        </w:r>
      </w:hyperlink>
      <w:r w:rsidR="008A53F1">
        <w:rPr>
          <w:rFonts w:ascii="Times New Roman" w:eastAsia="Times New Roman" w:hAnsi="Times New Roman" w:cs="Times New Roman"/>
          <w:b/>
          <w:sz w:val="28"/>
          <w:szCs w:val="28"/>
        </w:rPr>
        <w:t xml:space="preserve"> </w:t>
      </w:r>
    </w:p>
    <w:p w:rsidR="005D622B" w:rsidRDefault="005D622B" w:rsidP="005D622B">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Goal</w:t>
      </w:r>
    </w:p>
    <w:p w:rsidR="005D622B" w:rsidRDefault="005D622B" w:rsidP="005D622B">
      <w:pPr>
        <w:spacing w:before="240" w:after="240"/>
        <w:ind w:left="1440"/>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Awareness of the medium through which HIV Aids spread</w:t>
      </w:r>
    </w:p>
    <w:p w:rsidR="005D622B" w:rsidRDefault="005D622B" w:rsidP="005D622B">
      <w:pPr>
        <w:spacing w:before="240" w:after="240"/>
        <w:ind w:left="1440"/>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Awareness of symptoms of HIV Aids</w:t>
      </w:r>
    </w:p>
    <w:p w:rsidR="005D622B" w:rsidRDefault="005D622B" w:rsidP="005D622B">
      <w:pPr>
        <w:spacing w:before="240" w:after="240"/>
        <w:ind w:left="1440"/>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Awareness of prevention of HIV Aids</w:t>
      </w:r>
    </w:p>
    <w:p w:rsidR="005D622B" w:rsidRDefault="005D622B" w:rsidP="005D622B">
      <w:pPr>
        <w:spacing w:before="240" w:after="240"/>
        <w:ind w:left="1440"/>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Awareness of Healthy life to HIV positive person</w:t>
      </w:r>
    </w:p>
    <w:p w:rsidR="005D622B" w:rsidRDefault="005D622B" w:rsidP="005D622B">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Context</w:t>
      </w:r>
    </w:p>
    <w:p w:rsidR="005D622B" w:rsidRDefault="005D622B" w:rsidP="005D622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AIDS is a disease that can develop in people with HIV. It's the most advanced stage of HIV. But just because a person has HIV doesn't mean they'll develop AIDS. So, awareness of this disease is required. Considering this requirement our college takes the initiative to educate the youth so that they are aware of this disease and at the same time they can make others aware of it. At present HIV Aids is a </w:t>
      </w:r>
      <w:proofErr w:type="spellStart"/>
      <w:proofErr w:type="gramStart"/>
      <w:r>
        <w:rPr>
          <w:rFonts w:ascii="Times New Roman" w:eastAsia="Times New Roman" w:hAnsi="Times New Roman" w:cs="Times New Roman"/>
          <w:sz w:val="24"/>
          <w:szCs w:val="24"/>
        </w:rPr>
        <w:t>well known</w:t>
      </w:r>
      <w:proofErr w:type="spellEnd"/>
      <w:proofErr w:type="gramEnd"/>
      <w:r>
        <w:rPr>
          <w:rFonts w:ascii="Times New Roman" w:eastAsia="Times New Roman" w:hAnsi="Times New Roman" w:cs="Times New Roman"/>
          <w:sz w:val="24"/>
          <w:szCs w:val="24"/>
        </w:rPr>
        <w:t xml:space="preserve"> disease but at the same time most of the people are misguided about the symptoms of this disease. Because of this disease every year so many people lose their lives and those who have this disease are not treated well by people. That’s why awareness is necessary.</w:t>
      </w:r>
    </w:p>
    <w:p w:rsidR="005D622B" w:rsidRDefault="005D622B" w:rsidP="005D622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now, the only cure of this disease is awareness of this disease. Without lecture and spreading awareness of this disease this disease cannot be cured. Considering the seriousness of this disease our college organizes different activities through which we educate the youth about this disease. We educate the youth through organizing drawing competitions, speech competition, street play and through drama.</w:t>
      </w:r>
    </w:p>
    <w:p w:rsidR="005D243B" w:rsidRDefault="005D243B" w:rsidP="005D622B">
      <w:pPr>
        <w:spacing w:before="240" w:after="240"/>
        <w:jc w:val="both"/>
        <w:rPr>
          <w:rFonts w:ascii="Times New Roman" w:eastAsia="Times New Roman" w:hAnsi="Times New Roman" w:cs="Times New Roman"/>
          <w:sz w:val="24"/>
          <w:szCs w:val="24"/>
        </w:rPr>
      </w:pPr>
    </w:p>
    <w:p w:rsidR="005D243B" w:rsidRDefault="005D243B" w:rsidP="005D622B">
      <w:pPr>
        <w:spacing w:before="240" w:after="240"/>
        <w:jc w:val="both"/>
        <w:rPr>
          <w:rFonts w:ascii="Times New Roman" w:eastAsia="Times New Roman" w:hAnsi="Times New Roman" w:cs="Times New Roman"/>
          <w:sz w:val="24"/>
          <w:szCs w:val="24"/>
        </w:rPr>
      </w:pPr>
    </w:p>
    <w:p w:rsidR="005D622B" w:rsidRPr="00B57A2C" w:rsidRDefault="005D622B" w:rsidP="005D622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8"/>
          <w:szCs w:val="28"/>
        </w:rPr>
        <w:t>Practice / mechanism of organization and implementation:</w:t>
      </w:r>
    </w:p>
    <w:p w:rsidR="005D622B" w:rsidRDefault="005D622B" w:rsidP="005D622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 xml:space="preserve">The Red Ribbon and N.S.S. jointly organizes HIV Aids awareness programs. This program is run by members of Red Ribbon, N.S.S. officers </w:t>
      </w: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Faruk Khan &amp; his team and the entire college’s staff members and students.</w:t>
      </w:r>
    </w:p>
    <w:p w:rsidR="005D622B" w:rsidRDefault="005D622B" w:rsidP="005D622B">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Evidence of success/ beneficiaries:</w:t>
      </w:r>
    </w:p>
    <w:p w:rsidR="005D622B" w:rsidRDefault="005D622B" w:rsidP="005D622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 of educating people about HIV Aids in villages and remote areas we have noticed that the people started behaving in proper manner with the person infected with this disease, which concludes that the people now became aware of this disease, it’s symptoms and its treatment.</w:t>
      </w:r>
    </w:p>
    <w:p w:rsidR="005D622B" w:rsidRDefault="005D622B" w:rsidP="005D622B">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Problems encountered &amp; resources required:</w:t>
      </w:r>
    </w:p>
    <w:p w:rsidR="005D622B" w:rsidRDefault="005D622B" w:rsidP="005D622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only problem we face in this program is that in villages and remote areas most of the women ignore sharing her thoughts regarding this disease. If we get support of village authority in women then we can easily communicate and share our thoughts with women</w:t>
      </w:r>
      <w:r w:rsidR="00654D19">
        <w:rPr>
          <w:rFonts w:ascii="Times New Roman" w:eastAsia="Times New Roman" w:hAnsi="Times New Roman" w:cs="Times New Roman"/>
          <w:sz w:val="24"/>
          <w:szCs w:val="24"/>
        </w:rPr>
        <w:t>.</w:t>
      </w:r>
    </w:p>
    <w:p w:rsidR="007F381C" w:rsidRDefault="009A3EB6" w:rsidP="008D75F1">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8D75F1">
        <w:rPr>
          <w:rFonts w:ascii="Times New Roman" w:eastAsia="Times New Roman" w:hAnsi="Times New Roman" w:cs="Times New Roman"/>
          <w:b/>
          <w:sz w:val="28"/>
          <w:szCs w:val="28"/>
        </w:rPr>
        <w:t xml:space="preserve">) </w:t>
      </w:r>
      <w:r w:rsidR="007F381C" w:rsidRPr="009A3EB6">
        <w:rPr>
          <w:rFonts w:ascii="Times New Roman" w:eastAsia="Times New Roman" w:hAnsi="Times New Roman" w:cs="Times New Roman"/>
          <w:b/>
          <w:sz w:val="28"/>
          <w:szCs w:val="28"/>
        </w:rPr>
        <w:t>Awareness Programme</w:t>
      </w:r>
      <w:r w:rsidR="007F381C">
        <w:rPr>
          <w:rFonts w:ascii="Times New Roman" w:eastAsia="Times New Roman" w:hAnsi="Times New Roman" w:cs="Times New Roman"/>
          <w:b/>
          <w:sz w:val="28"/>
          <w:szCs w:val="28"/>
        </w:rPr>
        <w:t>s</w:t>
      </w:r>
      <w:r w:rsidR="007F381C" w:rsidRPr="009A3EB6">
        <w:rPr>
          <w:rFonts w:ascii="Times New Roman" w:eastAsia="Times New Roman" w:hAnsi="Times New Roman" w:cs="Times New Roman"/>
          <w:b/>
          <w:sz w:val="28"/>
          <w:szCs w:val="28"/>
        </w:rPr>
        <w:t xml:space="preserve"> on Health and Hygiene</w:t>
      </w:r>
    </w:p>
    <w:p w:rsidR="007F381C" w:rsidRDefault="007F381C" w:rsidP="008D75F1">
      <w:pPr>
        <w:spacing w:line="240" w:lineRule="auto"/>
        <w:rPr>
          <w:rFonts w:ascii="Times New Roman" w:eastAsia="Times New Roman" w:hAnsi="Times New Roman" w:cs="Times New Roman"/>
          <w:b/>
          <w:sz w:val="28"/>
          <w:szCs w:val="28"/>
        </w:rPr>
      </w:pPr>
    </w:p>
    <w:p w:rsidR="009A3EB6" w:rsidRDefault="007F381C" w:rsidP="008D75F1">
      <w:pPr>
        <w:spacing w:line="240"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i</w:t>
      </w:r>
      <w:proofErr w:type="spellEnd"/>
      <w:r>
        <w:rPr>
          <w:rFonts w:ascii="Times New Roman" w:eastAsia="Times New Roman" w:hAnsi="Times New Roman" w:cs="Times New Roman"/>
          <w:b/>
          <w:sz w:val="28"/>
          <w:szCs w:val="28"/>
        </w:rPr>
        <w:t xml:space="preserve">) </w:t>
      </w:r>
      <w:r w:rsidR="009A3EB6" w:rsidRPr="009A3EB6">
        <w:rPr>
          <w:rFonts w:ascii="Times New Roman" w:eastAsia="Times New Roman" w:hAnsi="Times New Roman" w:cs="Times New Roman"/>
          <w:b/>
          <w:sz w:val="28"/>
          <w:szCs w:val="28"/>
        </w:rPr>
        <w:t>03/02/2022</w:t>
      </w:r>
    </w:p>
    <w:p w:rsidR="008D75F1" w:rsidRDefault="009A3EB6" w:rsidP="008D75F1">
      <w:pPr>
        <w:spacing w:line="240" w:lineRule="auto"/>
        <w:rPr>
          <w:rFonts w:ascii="Times New Roman" w:eastAsia="Times New Roman" w:hAnsi="Times New Roman" w:cs="Times New Roman"/>
          <w:b/>
          <w:sz w:val="28"/>
          <w:szCs w:val="28"/>
        </w:rPr>
      </w:pPr>
      <w:hyperlink r:id="rId5" w:history="1">
        <w:r w:rsidRPr="00CC60C6">
          <w:rPr>
            <w:rStyle w:val="Hyperlink"/>
          </w:rPr>
          <w:t>https://dhcollege.ac.in/event-details.php?id=387</w:t>
        </w:r>
      </w:hyperlink>
      <w:r>
        <w:t xml:space="preserve"> </w:t>
      </w:r>
      <w:r w:rsidR="008D75F1">
        <w:rPr>
          <w:rFonts w:ascii="Times New Roman" w:eastAsia="Times New Roman" w:hAnsi="Times New Roman" w:cs="Times New Roman"/>
          <w:b/>
          <w:sz w:val="28"/>
          <w:szCs w:val="28"/>
        </w:rPr>
        <w:t xml:space="preserve"> </w:t>
      </w:r>
    </w:p>
    <w:p w:rsidR="00AB54F0" w:rsidRDefault="00AB54F0" w:rsidP="008D75F1">
      <w:pPr>
        <w:spacing w:line="240" w:lineRule="auto"/>
        <w:rPr>
          <w:rFonts w:ascii="Times New Roman" w:eastAsia="Times New Roman" w:hAnsi="Times New Roman" w:cs="Times New Roman"/>
          <w:b/>
          <w:sz w:val="28"/>
          <w:szCs w:val="28"/>
        </w:rPr>
      </w:pPr>
    </w:p>
    <w:p w:rsidR="00AB54F0" w:rsidRDefault="00AB54F0" w:rsidP="008D75F1">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 </w:t>
      </w:r>
      <w:r w:rsidRPr="00AB54F0">
        <w:rPr>
          <w:rFonts w:ascii="Times New Roman" w:eastAsia="Times New Roman" w:hAnsi="Times New Roman" w:cs="Times New Roman"/>
          <w:b/>
          <w:sz w:val="28"/>
          <w:szCs w:val="28"/>
        </w:rPr>
        <w:t>22/10/2021</w:t>
      </w:r>
    </w:p>
    <w:p w:rsidR="00AB54F0" w:rsidRDefault="00AB54F0" w:rsidP="008D75F1">
      <w:pPr>
        <w:spacing w:line="240" w:lineRule="auto"/>
        <w:rPr>
          <w:rFonts w:ascii="Times New Roman" w:eastAsia="Times New Roman" w:hAnsi="Times New Roman" w:cs="Times New Roman"/>
          <w:b/>
          <w:sz w:val="28"/>
          <w:szCs w:val="28"/>
        </w:rPr>
      </w:pPr>
      <w:hyperlink r:id="rId6" w:history="1">
        <w:r w:rsidRPr="00263872">
          <w:rPr>
            <w:rStyle w:val="Hyperlink"/>
            <w:rFonts w:ascii="Times New Roman" w:eastAsia="Times New Roman" w:hAnsi="Times New Roman" w:cs="Times New Roman"/>
            <w:b/>
            <w:sz w:val="28"/>
            <w:szCs w:val="28"/>
          </w:rPr>
          <w:t>https://dhcollege.ac.in/event-details.php?id=220</w:t>
        </w:r>
      </w:hyperlink>
    </w:p>
    <w:p w:rsidR="00AB54F0" w:rsidRDefault="008D75F1" w:rsidP="008D75F1">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Goal</w:t>
      </w:r>
    </w:p>
    <w:p w:rsidR="008D75F1" w:rsidRDefault="008D75F1" w:rsidP="008D75F1">
      <w:pPr>
        <w:spacing w:before="240" w:after="240"/>
        <w:ind w:left="1440"/>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Awareness of the </w:t>
      </w:r>
      <w:r w:rsidR="007E04F5">
        <w:rPr>
          <w:rFonts w:ascii="Times New Roman" w:eastAsia="Times New Roman" w:hAnsi="Times New Roman" w:cs="Times New Roman"/>
          <w:sz w:val="24"/>
          <w:szCs w:val="24"/>
        </w:rPr>
        <w:t>Health Problems and their causes</w:t>
      </w:r>
    </w:p>
    <w:p w:rsidR="008D75F1" w:rsidRDefault="008D75F1" w:rsidP="008D75F1">
      <w:pPr>
        <w:spacing w:before="240" w:after="240"/>
        <w:ind w:left="1440"/>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Awareness of </w:t>
      </w:r>
      <w:r w:rsidR="007E04F5">
        <w:rPr>
          <w:rFonts w:ascii="Times New Roman" w:eastAsia="Times New Roman" w:hAnsi="Times New Roman" w:cs="Times New Roman"/>
          <w:sz w:val="24"/>
          <w:szCs w:val="24"/>
        </w:rPr>
        <w:t>Hygiene rules and regulations</w:t>
      </w:r>
    </w:p>
    <w:p w:rsidR="008D75F1" w:rsidRDefault="008D75F1" w:rsidP="008D75F1">
      <w:pPr>
        <w:spacing w:before="240" w:after="240"/>
        <w:ind w:left="1440"/>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Awareness of prevention of </w:t>
      </w:r>
      <w:r w:rsidR="007E04F5">
        <w:rPr>
          <w:rFonts w:ascii="Times New Roman" w:eastAsia="Times New Roman" w:hAnsi="Times New Roman" w:cs="Times New Roman"/>
          <w:sz w:val="24"/>
          <w:szCs w:val="24"/>
        </w:rPr>
        <w:t>Diseases</w:t>
      </w:r>
    </w:p>
    <w:p w:rsidR="008D75F1" w:rsidRDefault="008D75F1" w:rsidP="008D75F1">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Context</w:t>
      </w:r>
    </w:p>
    <w:p w:rsidR="008D75F1" w:rsidRDefault="008D75F1" w:rsidP="007E04F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04F5">
        <w:rPr>
          <w:rFonts w:ascii="Times New Roman" w:eastAsia="Times New Roman" w:hAnsi="Times New Roman" w:cs="Times New Roman"/>
          <w:sz w:val="24"/>
          <w:szCs w:val="24"/>
        </w:rPr>
        <w:t>Most of the illnesses are cause due to unhealthy practices and unhygienic conditions. Our institute regularly organizes Health and Hygiene awareness programs to avoid the root causes of such illnesses.</w:t>
      </w:r>
    </w:p>
    <w:p w:rsidR="008D75F1" w:rsidRPr="00B57A2C" w:rsidRDefault="008D75F1" w:rsidP="008D75F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Practice / mechanism of organization and implementation:</w:t>
      </w:r>
    </w:p>
    <w:p w:rsidR="008D75F1" w:rsidRDefault="00864471" w:rsidP="008D75F1">
      <w:pPr>
        <w:spacing w:before="240" w:after="240"/>
        <w:jc w:val="both"/>
        <w:rPr>
          <w:rFonts w:ascii="Times New Roman" w:eastAsia="Times New Roman" w:hAnsi="Times New Roman" w:cs="Times New Roman"/>
          <w:sz w:val="24"/>
          <w:szCs w:val="24"/>
        </w:rPr>
      </w:pPr>
      <w:r w:rsidRPr="00864471">
        <w:rPr>
          <w:rFonts w:ascii="Times New Roman" w:eastAsia="Times New Roman" w:hAnsi="Times New Roman" w:cs="Times New Roman"/>
          <w:sz w:val="24"/>
          <w:szCs w:val="24"/>
        </w:rPr>
        <w:t xml:space="preserve">In the month of February, the Women Cell Committee organised an awareness programme on Health and hygiene. This programme was held from 1/2/22 to 3/2/22. </w:t>
      </w:r>
      <w:proofErr w:type="spellStart"/>
      <w:r w:rsidRPr="00864471">
        <w:rPr>
          <w:rFonts w:ascii="Times New Roman" w:eastAsia="Times New Roman" w:hAnsi="Times New Roman" w:cs="Times New Roman"/>
          <w:sz w:val="24"/>
          <w:szCs w:val="24"/>
        </w:rPr>
        <w:t>Dr.</w:t>
      </w:r>
      <w:proofErr w:type="spellEnd"/>
      <w:r w:rsidRPr="00864471">
        <w:rPr>
          <w:rFonts w:ascii="Times New Roman" w:eastAsia="Times New Roman" w:hAnsi="Times New Roman" w:cs="Times New Roman"/>
          <w:sz w:val="24"/>
          <w:szCs w:val="24"/>
        </w:rPr>
        <w:t xml:space="preserve"> </w:t>
      </w:r>
      <w:proofErr w:type="spellStart"/>
      <w:r w:rsidRPr="00864471">
        <w:rPr>
          <w:rFonts w:ascii="Times New Roman" w:eastAsia="Times New Roman" w:hAnsi="Times New Roman" w:cs="Times New Roman"/>
          <w:sz w:val="24"/>
          <w:szCs w:val="24"/>
        </w:rPr>
        <w:t>Jasmina</w:t>
      </w:r>
      <w:proofErr w:type="spellEnd"/>
      <w:r w:rsidRPr="00864471">
        <w:rPr>
          <w:rFonts w:ascii="Times New Roman" w:eastAsia="Times New Roman" w:hAnsi="Times New Roman" w:cs="Times New Roman"/>
          <w:sz w:val="24"/>
          <w:szCs w:val="24"/>
        </w:rPr>
        <w:t xml:space="preserve"> </w:t>
      </w:r>
      <w:proofErr w:type="spellStart"/>
      <w:r w:rsidRPr="00864471">
        <w:rPr>
          <w:rFonts w:ascii="Times New Roman" w:eastAsia="Times New Roman" w:hAnsi="Times New Roman" w:cs="Times New Roman"/>
          <w:sz w:val="24"/>
          <w:szCs w:val="24"/>
        </w:rPr>
        <w:t>Sarda</w:t>
      </w:r>
      <w:proofErr w:type="spellEnd"/>
      <w:r w:rsidRPr="00864471">
        <w:rPr>
          <w:rFonts w:ascii="Times New Roman" w:eastAsia="Times New Roman" w:hAnsi="Times New Roman" w:cs="Times New Roman"/>
          <w:sz w:val="24"/>
          <w:szCs w:val="24"/>
        </w:rPr>
        <w:t xml:space="preserve">, the coordinator of the Women Cell Committee welcomed all the Women Cell members. All </w:t>
      </w:r>
      <w:r w:rsidRPr="00864471">
        <w:rPr>
          <w:rFonts w:ascii="Times New Roman" w:eastAsia="Times New Roman" w:hAnsi="Times New Roman" w:cs="Times New Roman"/>
          <w:sz w:val="24"/>
          <w:szCs w:val="24"/>
        </w:rPr>
        <w:lastRenderedPageBreak/>
        <w:t xml:space="preserve">gathered faculty members shared their views about the safety and hygiene among the girls. Smt. </w:t>
      </w:r>
      <w:proofErr w:type="spellStart"/>
      <w:r w:rsidRPr="00864471">
        <w:rPr>
          <w:rFonts w:ascii="Times New Roman" w:eastAsia="Times New Roman" w:hAnsi="Times New Roman" w:cs="Times New Roman"/>
          <w:sz w:val="24"/>
          <w:szCs w:val="24"/>
        </w:rPr>
        <w:t>Hansaben</w:t>
      </w:r>
      <w:proofErr w:type="spellEnd"/>
      <w:r w:rsidRPr="00864471">
        <w:rPr>
          <w:rFonts w:ascii="Times New Roman" w:eastAsia="Times New Roman" w:hAnsi="Times New Roman" w:cs="Times New Roman"/>
          <w:sz w:val="24"/>
          <w:szCs w:val="24"/>
        </w:rPr>
        <w:t xml:space="preserve"> </w:t>
      </w:r>
      <w:proofErr w:type="spellStart"/>
      <w:r w:rsidRPr="00864471">
        <w:rPr>
          <w:rFonts w:ascii="Times New Roman" w:eastAsia="Times New Roman" w:hAnsi="Times New Roman" w:cs="Times New Roman"/>
          <w:sz w:val="24"/>
          <w:szCs w:val="24"/>
        </w:rPr>
        <w:t>Gujariya</w:t>
      </w:r>
      <w:proofErr w:type="spellEnd"/>
      <w:r w:rsidRPr="00864471">
        <w:rPr>
          <w:rFonts w:ascii="Times New Roman" w:eastAsia="Times New Roman" w:hAnsi="Times New Roman" w:cs="Times New Roman"/>
          <w:sz w:val="24"/>
          <w:szCs w:val="24"/>
        </w:rPr>
        <w:t xml:space="preserve"> </w:t>
      </w:r>
      <w:proofErr w:type="spellStart"/>
      <w:r w:rsidRPr="00864471">
        <w:rPr>
          <w:rFonts w:ascii="Times New Roman" w:eastAsia="Times New Roman" w:hAnsi="Times New Roman" w:cs="Times New Roman"/>
          <w:sz w:val="24"/>
          <w:szCs w:val="24"/>
        </w:rPr>
        <w:t>compèred</w:t>
      </w:r>
      <w:proofErr w:type="spellEnd"/>
      <w:r w:rsidRPr="00864471">
        <w:rPr>
          <w:rFonts w:ascii="Times New Roman" w:eastAsia="Times New Roman" w:hAnsi="Times New Roman" w:cs="Times New Roman"/>
          <w:sz w:val="24"/>
          <w:szCs w:val="24"/>
        </w:rPr>
        <w:t xml:space="preserve"> the whole awareness </w:t>
      </w:r>
      <w:proofErr w:type="gramStart"/>
      <w:r w:rsidRPr="00864471">
        <w:rPr>
          <w:rFonts w:ascii="Times New Roman" w:eastAsia="Times New Roman" w:hAnsi="Times New Roman" w:cs="Times New Roman"/>
          <w:sz w:val="24"/>
          <w:szCs w:val="24"/>
        </w:rPr>
        <w:t>programme .The</w:t>
      </w:r>
      <w:proofErr w:type="gramEnd"/>
      <w:r w:rsidRPr="00864471">
        <w:rPr>
          <w:rFonts w:ascii="Times New Roman" w:eastAsia="Times New Roman" w:hAnsi="Times New Roman" w:cs="Times New Roman"/>
          <w:sz w:val="24"/>
          <w:szCs w:val="24"/>
        </w:rPr>
        <w:t xml:space="preserve"> whole event was successfully conducted with a vote of thanks from </w:t>
      </w:r>
      <w:proofErr w:type="spellStart"/>
      <w:r w:rsidRPr="00864471">
        <w:rPr>
          <w:rFonts w:ascii="Times New Roman" w:eastAsia="Times New Roman" w:hAnsi="Times New Roman" w:cs="Times New Roman"/>
          <w:sz w:val="24"/>
          <w:szCs w:val="24"/>
        </w:rPr>
        <w:t>Dr.</w:t>
      </w:r>
      <w:proofErr w:type="spellEnd"/>
      <w:r w:rsidRPr="00864471">
        <w:rPr>
          <w:rFonts w:ascii="Times New Roman" w:eastAsia="Times New Roman" w:hAnsi="Times New Roman" w:cs="Times New Roman"/>
          <w:sz w:val="24"/>
          <w:szCs w:val="24"/>
        </w:rPr>
        <w:t xml:space="preserve"> Krishna </w:t>
      </w:r>
      <w:proofErr w:type="spellStart"/>
      <w:r w:rsidRPr="00864471">
        <w:rPr>
          <w:rFonts w:ascii="Times New Roman" w:eastAsia="Times New Roman" w:hAnsi="Times New Roman" w:cs="Times New Roman"/>
          <w:sz w:val="24"/>
          <w:szCs w:val="24"/>
        </w:rPr>
        <w:t>Daiya</w:t>
      </w:r>
      <w:proofErr w:type="spellEnd"/>
      <w:r w:rsidRPr="00864471">
        <w:rPr>
          <w:rFonts w:ascii="Times New Roman" w:eastAsia="Times New Roman" w:hAnsi="Times New Roman" w:cs="Times New Roman"/>
          <w:sz w:val="24"/>
          <w:szCs w:val="24"/>
        </w:rPr>
        <w:t>. After the wonderful and fruitful sessions, sanitary pads were distributed among the girls and these pads were made available in the girl’s washroom.</w:t>
      </w:r>
    </w:p>
    <w:p w:rsidR="008D75F1" w:rsidRDefault="008D75F1" w:rsidP="008D75F1">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Evidence of success/ beneficiaries:</w:t>
      </w:r>
    </w:p>
    <w:p w:rsidR="008D75F1" w:rsidRDefault="008D75F1" w:rsidP="008D75F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result of </w:t>
      </w:r>
      <w:r w:rsidR="00864471">
        <w:rPr>
          <w:rFonts w:ascii="Times New Roman" w:eastAsia="Times New Roman" w:hAnsi="Times New Roman" w:cs="Times New Roman"/>
          <w:sz w:val="24"/>
          <w:szCs w:val="24"/>
        </w:rPr>
        <w:t xml:space="preserve">such programs, </w:t>
      </w:r>
      <w:r w:rsidR="00A869E1">
        <w:rPr>
          <w:rFonts w:ascii="Times New Roman" w:eastAsia="Times New Roman" w:hAnsi="Times New Roman" w:cs="Times New Roman"/>
          <w:sz w:val="24"/>
          <w:szCs w:val="24"/>
        </w:rPr>
        <w:t>all students and staff members became aware of the lapse in health and hygiene related issues. Even students from rural areas promised to implement these measures in their villages and homes.</w:t>
      </w:r>
    </w:p>
    <w:p w:rsidR="008D75F1" w:rsidRDefault="008D75F1" w:rsidP="008D75F1">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Problems encountered &amp; resources required:</w:t>
      </w:r>
    </w:p>
    <w:p w:rsidR="008D75F1" w:rsidRDefault="008D75F1" w:rsidP="008D75F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only problem we face in this program is that </w:t>
      </w:r>
      <w:r w:rsidR="003E1E3C">
        <w:rPr>
          <w:rFonts w:ascii="Times New Roman" w:eastAsia="Times New Roman" w:hAnsi="Times New Roman" w:cs="Times New Roman"/>
          <w:sz w:val="24"/>
          <w:szCs w:val="24"/>
        </w:rPr>
        <w:t>students of humanities are not exposed to scientific and medical information and thus face problems in understanding some of these discussions.</w:t>
      </w:r>
    </w:p>
    <w:p w:rsidR="005D243B" w:rsidRDefault="005D243B" w:rsidP="005D243B">
      <w:pPr>
        <w:spacing w:line="240" w:lineRule="auto"/>
        <w:rPr>
          <w:rFonts w:ascii="Times New Roman" w:eastAsia="Times New Roman" w:hAnsi="Times New Roman" w:cs="Times New Roman"/>
          <w:b/>
          <w:sz w:val="28"/>
          <w:szCs w:val="28"/>
        </w:rPr>
      </w:pPr>
      <w:r w:rsidRPr="005D243B">
        <w:rPr>
          <w:rFonts w:ascii="Times New Roman" w:eastAsia="Times New Roman" w:hAnsi="Times New Roman" w:cs="Times New Roman"/>
          <w:b/>
          <w:sz w:val="32"/>
          <w:szCs w:val="32"/>
        </w:rPr>
        <w:t>Best Practice 2:  Contribution to Research</w:t>
      </w:r>
    </w:p>
    <w:p w:rsidR="005D243B" w:rsidRDefault="005D243B" w:rsidP="005D243B">
      <w:pPr>
        <w:spacing w:line="240" w:lineRule="auto"/>
        <w:rPr>
          <w:rFonts w:ascii="Times New Roman" w:eastAsia="Times New Roman" w:hAnsi="Times New Roman" w:cs="Times New Roman"/>
          <w:b/>
          <w:sz w:val="28"/>
          <w:szCs w:val="28"/>
        </w:rPr>
      </w:pPr>
    </w:p>
    <w:p w:rsidR="005D243B" w:rsidRDefault="005D243B" w:rsidP="005D243B">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International Conference</w:t>
      </w:r>
    </w:p>
    <w:p w:rsidR="005D243B" w:rsidRDefault="005D243B" w:rsidP="005D243B">
      <w:pPr>
        <w:spacing w:line="240" w:lineRule="auto"/>
        <w:rPr>
          <w:rFonts w:ascii="Times New Roman" w:eastAsia="Times New Roman" w:hAnsi="Times New Roman" w:cs="Times New Roman"/>
          <w:b/>
          <w:sz w:val="28"/>
          <w:szCs w:val="28"/>
        </w:rPr>
      </w:pPr>
      <w:r w:rsidRPr="005D243B">
        <w:rPr>
          <w:rFonts w:ascii="Times New Roman" w:eastAsia="Times New Roman" w:hAnsi="Times New Roman" w:cs="Times New Roman"/>
          <w:b/>
          <w:sz w:val="28"/>
          <w:szCs w:val="28"/>
        </w:rPr>
        <w:t>20/04/2022</w:t>
      </w:r>
    </w:p>
    <w:p w:rsidR="005D243B" w:rsidRDefault="005D243B" w:rsidP="005D243B">
      <w:pPr>
        <w:spacing w:before="240" w:after="240"/>
        <w:jc w:val="both"/>
      </w:pPr>
      <w:hyperlink r:id="rId7" w:history="1">
        <w:r w:rsidRPr="00263872">
          <w:rPr>
            <w:rStyle w:val="Hyperlink"/>
          </w:rPr>
          <w:t>https://dhcollege.ac.in/event-details.php?id=251</w:t>
        </w:r>
      </w:hyperlink>
    </w:p>
    <w:p w:rsidR="005D243B" w:rsidRDefault="005D243B" w:rsidP="005D243B">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Goal</w:t>
      </w:r>
    </w:p>
    <w:p w:rsidR="005D243B" w:rsidRDefault="005D243B" w:rsidP="005D243B">
      <w:pPr>
        <w:spacing w:before="240" w:after="240"/>
        <w:ind w:left="1440"/>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sidR="00AC315F">
        <w:rPr>
          <w:rFonts w:ascii="Times New Roman" w:eastAsia="Times New Roman" w:hAnsi="Times New Roman" w:cs="Times New Roman"/>
          <w:sz w:val="24"/>
          <w:szCs w:val="24"/>
        </w:rPr>
        <w:t>To orient students, teachers and research scholars towards research</w:t>
      </w:r>
    </w:p>
    <w:p w:rsidR="005D243B" w:rsidRDefault="005D243B" w:rsidP="005D243B">
      <w:pPr>
        <w:spacing w:before="240" w:after="240"/>
        <w:ind w:left="1440"/>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sidR="00FB6207">
        <w:rPr>
          <w:rFonts w:ascii="Times New Roman" w:eastAsia="Times New Roman" w:hAnsi="Times New Roman" w:cs="Times New Roman"/>
          <w:sz w:val="24"/>
          <w:szCs w:val="24"/>
        </w:rPr>
        <w:t xml:space="preserve">To make them </w:t>
      </w:r>
      <w:r w:rsidR="00695196">
        <w:rPr>
          <w:rFonts w:ascii="Times New Roman" w:eastAsia="Times New Roman" w:hAnsi="Times New Roman" w:cs="Times New Roman"/>
          <w:sz w:val="24"/>
          <w:szCs w:val="24"/>
        </w:rPr>
        <w:t>aware of latest trends in education</w:t>
      </w:r>
    </w:p>
    <w:p w:rsidR="00695196" w:rsidRDefault="00695196" w:rsidP="00695196">
      <w:pPr>
        <w:spacing w:before="240" w:after="240"/>
        <w:ind w:left="1440"/>
        <w:jc w:val="both"/>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To make them aware of latest trends in </w:t>
      </w:r>
      <w:r>
        <w:rPr>
          <w:rFonts w:ascii="Times New Roman" w:eastAsia="Times New Roman" w:hAnsi="Times New Roman" w:cs="Times New Roman"/>
          <w:sz w:val="24"/>
          <w:szCs w:val="24"/>
        </w:rPr>
        <w:t>research</w:t>
      </w:r>
    </w:p>
    <w:p w:rsidR="005D243B" w:rsidRDefault="005D243B" w:rsidP="005D243B">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Context</w:t>
      </w:r>
    </w:p>
    <w:p w:rsidR="004144FA" w:rsidRDefault="004144FA" w:rsidP="005D243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conference covering all disciplines in academics would make students, research scholars and teachers about latest developments in their fields. They would also become familiar with issues and solutions. The institute therefore organized an international conference</w:t>
      </w:r>
      <w:r w:rsidRPr="004144FA">
        <w:rPr>
          <w:rFonts w:ascii="Times New Roman" w:eastAsia="Times New Roman" w:hAnsi="Times New Roman" w:cs="Times New Roman"/>
          <w:sz w:val="24"/>
          <w:szCs w:val="24"/>
        </w:rPr>
        <w:t xml:space="preserve"> </w:t>
      </w:r>
      <w:r w:rsidRPr="008940A7">
        <w:rPr>
          <w:rFonts w:ascii="Times New Roman" w:eastAsia="Times New Roman" w:hAnsi="Times New Roman" w:cs="Times New Roman"/>
          <w:sz w:val="24"/>
          <w:szCs w:val="24"/>
        </w:rPr>
        <w:t>on “Your Discipline, Your Issues in Contemporary Era</w:t>
      </w:r>
      <w:r>
        <w:rPr>
          <w:rFonts w:ascii="Times New Roman" w:eastAsia="Times New Roman" w:hAnsi="Times New Roman" w:cs="Times New Roman"/>
          <w:sz w:val="24"/>
          <w:szCs w:val="24"/>
        </w:rPr>
        <w:t xml:space="preserve"> on 20/04/2022 with these motives. </w:t>
      </w:r>
    </w:p>
    <w:p w:rsidR="005D243B" w:rsidRPr="00B57A2C" w:rsidRDefault="005D243B" w:rsidP="005D243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Practice / mechanism of organization and implementation:</w:t>
      </w:r>
    </w:p>
    <w:p w:rsidR="00815EB9" w:rsidRDefault="00815EB9" w:rsidP="00815EB9">
      <w:pPr>
        <w:spacing w:before="240" w:after="240"/>
        <w:jc w:val="both"/>
        <w:rPr>
          <w:rFonts w:ascii="Times New Roman" w:eastAsia="Times New Roman" w:hAnsi="Times New Roman" w:cs="Times New Roman"/>
          <w:sz w:val="24"/>
          <w:szCs w:val="24"/>
        </w:rPr>
      </w:pPr>
      <w:r w:rsidRPr="008940A7">
        <w:rPr>
          <w:rFonts w:ascii="Times New Roman" w:eastAsia="Times New Roman" w:hAnsi="Times New Roman" w:cs="Times New Roman"/>
          <w:sz w:val="24"/>
          <w:szCs w:val="24"/>
        </w:rPr>
        <w:t>One Day Online International Conference on “Your Discipline, Your Issues in Contemporary Era</w:t>
      </w:r>
      <w:r w:rsidR="007B61B1">
        <w:rPr>
          <w:rFonts w:ascii="Times New Roman" w:eastAsia="Times New Roman" w:hAnsi="Times New Roman" w:cs="Times New Roman"/>
          <w:sz w:val="24"/>
          <w:szCs w:val="24"/>
        </w:rPr>
        <w:t xml:space="preserve"> was organized online </w:t>
      </w:r>
      <w:r w:rsidR="003E4AF2">
        <w:rPr>
          <w:rFonts w:ascii="Times New Roman" w:eastAsia="Times New Roman" w:hAnsi="Times New Roman" w:cs="Times New Roman"/>
          <w:sz w:val="24"/>
          <w:szCs w:val="24"/>
        </w:rPr>
        <w:t xml:space="preserve">on April 2022. Experts and scholars from all over India and abroad too attended it. </w:t>
      </w:r>
      <w:r w:rsidR="00E24DB5">
        <w:rPr>
          <w:rFonts w:ascii="Times New Roman" w:eastAsia="Times New Roman" w:hAnsi="Times New Roman" w:cs="Times New Roman"/>
          <w:sz w:val="24"/>
          <w:szCs w:val="24"/>
        </w:rPr>
        <w:t xml:space="preserve">There were inaugural, paper reading and valedictory sessions. </w:t>
      </w:r>
    </w:p>
    <w:p w:rsidR="005D243B" w:rsidRDefault="005D243B" w:rsidP="005D243B">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Evidence of success/ beneficiaries:</w:t>
      </w:r>
    </w:p>
    <w:p w:rsidR="005D243B" w:rsidRDefault="00E24DB5" w:rsidP="005D243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conference </w:t>
      </w:r>
      <w:r w:rsidR="005B47C0">
        <w:rPr>
          <w:rFonts w:ascii="Times New Roman" w:eastAsia="Times New Roman" w:hAnsi="Times New Roman" w:cs="Times New Roman"/>
          <w:sz w:val="24"/>
          <w:szCs w:val="24"/>
        </w:rPr>
        <w:t xml:space="preserve">was attended by </w:t>
      </w:r>
      <w:r w:rsidR="00326184">
        <w:rPr>
          <w:rFonts w:ascii="Times New Roman" w:eastAsia="Times New Roman" w:hAnsi="Times New Roman" w:cs="Times New Roman"/>
          <w:sz w:val="24"/>
          <w:szCs w:val="24"/>
        </w:rPr>
        <w:t>more than</w:t>
      </w:r>
      <w:r w:rsidR="005B47C0">
        <w:rPr>
          <w:rFonts w:ascii="Times New Roman" w:eastAsia="Times New Roman" w:hAnsi="Times New Roman" w:cs="Times New Roman"/>
          <w:sz w:val="24"/>
          <w:szCs w:val="24"/>
        </w:rPr>
        <w:t xml:space="preserve"> </w:t>
      </w:r>
      <w:r w:rsidR="00326184">
        <w:rPr>
          <w:rFonts w:ascii="Times New Roman" w:eastAsia="Times New Roman" w:hAnsi="Times New Roman" w:cs="Times New Roman"/>
          <w:sz w:val="24"/>
          <w:szCs w:val="24"/>
        </w:rPr>
        <w:t>3</w:t>
      </w:r>
      <w:r w:rsidR="00D81545">
        <w:rPr>
          <w:rFonts w:ascii="Times New Roman" w:eastAsia="Times New Roman" w:hAnsi="Times New Roman" w:cs="Times New Roman"/>
          <w:sz w:val="24"/>
          <w:szCs w:val="24"/>
        </w:rPr>
        <w:t>44</w:t>
      </w:r>
      <w:r w:rsidR="005B47C0">
        <w:rPr>
          <w:rFonts w:ascii="Times New Roman" w:eastAsia="Times New Roman" w:hAnsi="Times New Roman" w:cs="Times New Roman"/>
          <w:sz w:val="24"/>
          <w:szCs w:val="24"/>
        </w:rPr>
        <w:t xml:space="preserve"> participants. </w:t>
      </w:r>
      <w:r w:rsidR="00D81545">
        <w:rPr>
          <w:rFonts w:ascii="Times New Roman" w:eastAsia="Times New Roman" w:hAnsi="Times New Roman" w:cs="Times New Roman"/>
          <w:sz w:val="24"/>
          <w:szCs w:val="24"/>
        </w:rPr>
        <w:t xml:space="preserve">The conference received a very positive feedback. There were very scholarly discussions and paper readings. The knowledge of the participants regarding their disciplines and latest research </w:t>
      </w:r>
      <w:r w:rsidR="00383E32">
        <w:rPr>
          <w:rFonts w:ascii="Times New Roman" w:eastAsia="Times New Roman" w:hAnsi="Times New Roman" w:cs="Times New Roman"/>
          <w:sz w:val="24"/>
          <w:szCs w:val="24"/>
        </w:rPr>
        <w:t>received a great boost.</w:t>
      </w:r>
      <w:bookmarkStart w:id="1" w:name="_GoBack"/>
      <w:bookmarkEnd w:id="1"/>
    </w:p>
    <w:p w:rsidR="005D243B" w:rsidRDefault="005D243B" w:rsidP="005D243B">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Problems encountered &amp; resources required:</w:t>
      </w:r>
    </w:p>
    <w:p w:rsidR="005D243B" w:rsidRDefault="00815EB9" w:rsidP="005D243B">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Owing to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19 pandemic</w:t>
      </w:r>
      <w:r w:rsidR="00474BC0">
        <w:rPr>
          <w:rFonts w:ascii="Times New Roman" w:eastAsia="Times New Roman" w:hAnsi="Times New Roman" w:cs="Times New Roman"/>
          <w:sz w:val="24"/>
          <w:szCs w:val="24"/>
        </w:rPr>
        <w:t xml:space="preserve">, the conference had to be conducted online to prevent infection and spread of disease. </w:t>
      </w:r>
    </w:p>
    <w:p w:rsidR="005D622B" w:rsidRDefault="005D622B">
      <w:pPr>
        <w:spacing w:before="240" w:after="240"/>
        <w:rPr>
          <w:rFonts w:ascii="Times New Roman" w:eastAsia="Times New Roman" w:hAnsi="Times New Roman" w:cs="Times New Roman"/>
          <w:b/>
          <w:sz w:val="28"/>
          <w:szCs w:val="28"/>
        </w:rPr>
      </w:pPr>
    </w:p>
    <w:p w:rsidR="005D622B" w:rsidRDefault="005D622B">
      <w:pPr>
        <w:spacing w:before="240" w:after="240"/>
        <w:rPr>
          <w:rFonts w:ascii="Times New Roman" w:eastAsia="Times New Roman" w:hAnsi="Times New Roman" w:cs="Times New Roman"/>
          <w:b/>
          <w:sz w:val="28"/>
          <w:szCs w:val="28"/>
        </w:rPr>
      </w:pPr>
    </w:p>
    <w:p w:rsidR="005D622B" w:rsidRDefault="005D622B">
      <w:pPr>
        <w:spacing w:before="240" w:after="240"/>
        <w:rPr>
          <w:rFonts w:ascii="Times New Roman" w:eastAsia="Times New Roman" w:hAnsi="Times New Roman" w:cs="Times New Roman"/>
          <w:b/>
          <w:sz w:val="28"/>
          <w:szCs w:val="28"/>
        </w:rPr>
      </w:pPr>
    </w:p>
    <w:p w:rsidR="005D622B" w:rsidRDefault="005D622B">
      <w:pPr>
        <w:spacing w:before="240" w:after="240"/>
        <w:rPr>
          <w:rFonts w:ascii="Times New Roman" w:eastAsia="Times New Roman" w:hAnsi="Times New Roman" w:cs="Times New Roman"/>
          <w:b/>
          <w:sz w:val="28"/>
          <w:szCs w:val="28"/>
        </w:rPr>
      </w:pPr>
    </w:p>
    <w:p w:rsidR="005D622B" w:rsidRDefault="005D622B">
      <w:pPr>
        <w:spacing w:before="240" w:after="240"/>
        <w:rPr>
          <w:rFonts w:ascii="Times New Roman" w:eastAsia="Times New Roman" w:hAnsi="Times New Roman" w:cs="Times New Roman"/>
          <w:b/>
          <w:sz w:val="28"/>
          <w:szCs w:val="28"/>
        </w:rPr>
      </w:pPr>
    </w:p>
    <w:p w:rsidR="005D622B" w:rsidRDefault="005D622B">
      <w:pPr>
        <w:spacing w:before="240" w:after="240"/>
        <w:rPr>
          <w:rFonts w:ascii="Times New Roman" w:eastAsia="Times New Roman" w:hAnsi="Times New Roman" w:cs="Times New Roman"/>
          <w:b/>
          <w:sz w:val="28"/>
          <w:szCs w:val="28"/>
        </w:rPr>
      </w:pPr>
    </w:p>
    <w:p w:rsidR="005D622B" w:rsidRDefault="005D622B">
      <w:pPr>
        <w:spacing w:before="240" w:after="240"/>
        <w:rPr>
          <w:rFonts w:ascii="Times New Roman" w:eastAsia="Times New Roman" w:hAnsi="Times New Roman" w:cs="Times New Roman"/>
          <w:b/>
          <w:sz w:val="28"/>
          <w:szCs w:val="28"/>
        </w:rPr>
      </w:pPr>
    </w:p>
    <w:p w:rsidR="005D622B" w:rsidRDefault="005D622B">
      <w:pPr>
        <w:spacing w:before="240" w:after="240"/>
        <w:rPr>
          <w:rFonts w:ascii="Times New Roman" w:eastAsia="Times New Roman" w:hAnsi="Times New Roman" w:cs="Times New Roman"/>
          <w:b/>
          <w:sz w:val="28"/>
          <w:szCs w:val="28"/>
        </w:rPr>
      </w:pPr>
    </w:p>
    <w:p w:rsidR="005D622B" w:rsidRDefault="005D622B">
      <w:pPr>
        <w:spacing w:before="240" w:after="240"/>
        <w:rPr>
          <w:rFonts w:ascii="Times New Roman" w:eastAsia="Times New Roman" w:hAnsi="Times New Roman" w:cs="Times New Roman"/>
          <w:b/>
          <w:sz w:val="28"/>
          <w:szCs w:val="28"/>
        </w:rPr>
      </w:pPr>
    </w:p>
    <w:p w:rsidR="005D622B" w:rsidRDefault="005D622B">
      <w:pPr>
        <w:spacing w:before="240" w:after="240"/>
        <w:rPr>
          <w:rFonts w:ascii="Times New Roman" w:eastAsia="Times New Roman" w:hAnsi="Times New Roman" w:cs="Times New Roman"/>
          <w:b/>
          <w:sz w:val="28"/>
          <w:szCs w:val="28"/>
        </w:rPr>
      </w:pPr>
    </w:p>
    <w:p w:rsidR="005D622B" w:rsidRDefault="005D622B">
      <w:pPr>
        <w:spacing w:before="240" w:after="240"/>
        <w:rPr>
          <w:rFonts w:ascii="Times New Roman" w:eastAsia="Times New Roman" w:hAnsi="Times New Roman" w:cs="Times New Roman"/>
          <w:b/>
          <w:sz w:val="28"/>
          <w:szCs w:val="28"/>
        </w:rPr>
      </w:pPr>
    </w:p>
    <w:p w:rsidR="005D622B" w:rsidRDefault="005D622B">
      <w:pPr>
        <w:spacing w:before="240" w:after="240"/>
        <w:rPr>
          <w:rFonts w:ascii="Times New Roman" w:eastAsia="Times New Roman" w:hAnsi="Times New Roman" w:cs="Times New Roman"/>
          <w:b/>
          <w:sz w:val="28"/>
          <w:szCs w:val="28"/>
        </w:rPr>
      </w:pPr>
    </w:p>
    <w:p w:rsidR="005D622B" w:rsidRDefault="005D622B">
      <w:pPr>
        <w:spacing w:before="240" w:after="240"/>
        <w:rPr>
          <w:rFonts w:ascii="Times New Roman" w:eastAsia="Times New Roman" w:hAnsi="Times New Roman" w:cs="Times New Roman"/>
          <w:b/>
          <w:sz w:val="28"/>
          <w:szCs w:val="28"/>
        </w:rPr>
      </w:pPr>
    </w:p>
    <w:p w:rsidR="00D9446E" w:rsidRDefault="00D9446E" w:rsidP="00405F76"/>
    <w:sectPr w:rsidR="00D9446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46E"/>
    <w:rsid w:val="001D579B"/>
    <w:rsid w:val="00204B1C"/>
    <w:rsid w:val="002D65FF"/>
    <w:rsid w:val="00326184"/>
    <w:rsid w:val="00346C9B"/>
    <w:rsid w:val="00383E32"/>
    <w:rsid w:val="003E1E3C"/>
    <w:rsid w:val="003E4AF2"/>
    <w:rsid w:val="00405F76"/>
    <w:rsid w:val="004144FA"/>
    <w:rsid w:val="00474BC0"/>
    <w:rsid w:val="004838BD"/>
    <w:rsid w:val="00553652"/>
    <w:rsid w:val="005B47C0"/>
    <w:rsid w:val="005D243B"/>
    <w:rsid w:val="005D622B"/>
    <w:rsid w:val="00654D19"/>
    <w:rsid w:val="00695196"/>
    <w:rsid w:val="006E6112"/>
    <w:rsid w:val="0077317D"/>
    <w:rsid w:val="007877F0"/>
    <w:rsid w:val="00795F2A"/>
    <w:rsid w:val="007B61B1"/>
    <w:rsid w:val="007E04F5"/>
    <w:rsid w:val="007F381C"/>
    <w:rsid w:val="00815EB9"/>
    <w:rsid w:val="00864471"/>
    <w:rsid w:val="008940A7"/>
    <w:rsid w:val="008A53F1"/>
    <w:rsid w:val="008D75F1"/>
    <w:rsid w:val="00955A9C"/>
    <w:rsid w:val="009927A9"/>
    <w:rsid w:val="009A3EB6"/>
    <w:rsid w:val="009C4FCB"/>
    <w:rsid w:val="00A869E1"/>
    <w:rsid w:val="00AB54F0"/>
    <w:rsid w:val="00AC315F"/>
    <w:rsid w:val="00B45DDB"/>
    <w:rsid w:val="00B57A2C"/>
    <w:rsid w:val="00B877B2"/>
    <w:rsid w:val="00BB6CB3"/>
    <w:rsid w:val="00D113A0"/>
    <w:rsid w:val="00D41746"/>
    <w:rsid w:val="00D81545"/>
    <w:rsid w:val="00D9446E"/>
    <w:rsid w:val="00E16E34"/>
    <w:rsid w:val="00E24DB5"/>
    <w:rsid w:val="00F06698"/>
    <w:rsid w:val="00F647D9"/>
    <w:rsid w:val="00FB620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3761"/>
  <w15:docId w15:val="{9639BBE1-DEB5-4FF4-B720-D1B2C069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hi-IN"/>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A53F1"/>
    <w:rPr>
      <w:color w:val="0000FF" w:themeColor="hyperlink"/>
      <w:u w:val="single"/>
    </w:rPr>
  </w:style>
  <w:style w:type="character" w:styleId="UnresolvedMention">
    <w:name w:val="Unresolved Mention"/>
    <w:basedOn w:val="DefaultParagraphFont"/>
    <w:uiPriority w:val="99"/>
    <w:semiHidden/>
    <w:unhideWhenUsed/>
    <w:rsid w:val="008A5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hcollege.ac.in/event-details.php?id=2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hcollege.ac.in/event-details.php?id=220" TargetMode="External"/><Relationship Id="rId5" Type="http://schemas.openxmlformats.org/officeDocument/2006/relationships/hyperlink" Target="https://dhcollege.ac.in/event-details.php?id=387" TargetMode="External"/><Relationship Id="rId4" Type="http://schemas.openxmlformats.org/officeDocument/2006/relationships/hyperlink" Target="https://dhcollege.ac.in/event-details.php?id=39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46</cp:revision>
  <dcterms:created xsi:type="dcterms:W3CDTF">2023-04-25T09:41:00Z</dcterms:created>
  <dcterms:modified xsi:type="dcterms:W3CDTF">2023-05-23T07:24:00Z</dcterms:modified>
</cp:coreProperties>
</file>